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4933" w14:textId="77777777" w:rsidR="008539D1" w:rsidRDefault="008539D1" w:rsidP="008539D1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20FB8">
        <w:rPr>
          <w:rFonts w:ascii="Arial" w:hAnsi="Arial" w:cs="Arial"/>
          <w:sz w:val="22"/>
          <w:szCs w:val="22"/>
        </w:rPr>
        <w:t>The threat of terrorism is a real and enduring</w:t>
      </w:r>
      <w:r>
        <w:rPr>
          <w:rFonts w:ascii="Arial" w:hAnsi="Arial" w:cs="Arial"/>
          <w:sz w:val="22"/>
          <w:szCs w:val="22"/>
        </w:rPr>
        <w:t>,</w:t>
      </w:r>
      <w:r w:rsidRPr="00920FB8">
        <w:rPr>
          <w:rFonts w:ascii="Arial" w:hAnsi="Arial" w:cs="Arial"/>
          <w:sz w:val="22"/>
          <w:szCs w:val="22"/>
        </w:rPr>
        <w:t xml:space="preserve"> one which has the potential to undermine the safety and security of our community. The Queensland Government has primary responsibility for countering this threat and ensuring that </w:t>
      </w:r>
      <w:smartTag w:uri="urn:schemas-microsoft-com:office:smarttags" w:element="place">
        <w:smartTag w:uri="urn:schemas-microsoft-com:office:smarttags" w:element="State">
          <w:r w:rsidRPr="00920FB8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920FB8">
        <w:rPr>
          <w:rFonts w:ascii="Arial" w:hAnsi="Arial" w:cs="Arial"/>
          <w:sz w:val="22"/>
          <w:szCs w:val="22"/>
        </w:rPr>
        <w:t xml:space="preserve"> meets its obligations under the national counter-terrorism arrangements.</w:t>
      </w:r>
    </w:p>
    <w:p w14:paraId="56172843" w14:textId="3FACAF27" w:rsidR="00DC29F0" w:rsidRDefault="00DC29F0" w:rsidP="008539D1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57617D">
        <w:rPr>
          <w:rFonts w:ascii="Arial" w:hAnsi="Arial" w:cs="Arial"/>
          <w:i/>
          <w:sz w:val="22"/>
          <w:szCs w:val="22"/>
        </w:rPr>
        <w:t>Queensland Counter-Terrorism Strategy</w:t>
      </w:r>
      <w:r w:rsidR="00832581">
        <w:rPr>
          <w:rFonts w:ascii="Arial" w:hAnsi="Arial" w:cs="Arial"/>
          <w:sz w:val="22"/>
          <w:szCs w:val="22"/>
        </w:rPr>
        <w:t xml:space="preserve"> </w:t>
      </w:r>
      <w:r w:rsidR="0057617D">
        <w:rPr>
          <w:rFonts w:ascii="Arial" w:hAnsi="Arial" w:cs="Arial"/>
          <w:sz w:val="22"/>
          <w:szCs w:val="22"/>
        </w:rPr>
        <w:t xml:space="preserve">articulates the Government’s strategy to counter-terrorism and reflects national and </w:t>
      </w:r>
      <w:r w:rsidR="00832581">
        <w:rPr>
          <w:rFonts w:ascii="Arial" w:hAnsi="Arial" w:cs="Arial"/>
          <w:sz w:val="22"/>
          <w:szCs w:val="22"/>
        </w:rPr>
        <w:t xml:space="preserve">State </w:t>
      </w:r>
      <w:r w:rsidR="0057617D">
        <w:rPr>
          <w:rFonts w:ascii="Arial" w:hAnsi="Arial" w:cs="Arial"/>
          <w:sz w:val="22"/>
          <w:szCs w:val="22"/>
        </w:rPr>
        <w:t>priorities and initiatives in the context of the current security environment, including activities aimed at countering violent extremism.</w:t>
      </w:r>
    </w:p>
    <w:p w14:paraId="517065A9" w14:textId="77777777" w:rsidR="0057617D" w:rsidRDefault="0057617D" w:rsidP="0057617D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78D9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</w:t>
      </w:r>
      <w:r w:rsidRPr="0057617D">
        <w:rPr>
          <w:rFonts w:ascii="Arial" w:hAnsi="Arial" w:cs="Arial"/>
          <w:i/>
          <w:sz w:val="22"/>
          <w:szCs w:val="22"/>
        </w:rPr>
        <w:t>Queensland Counter-Terrorism Strategy</w:t>
      </w:r>
      <w:r>
        <w:rPr>
          <w:rFonts w:ascii="Arial" w:hAnsi="Arial" w:cs="Arial"/>
          <w:sz w:val="22"/>
          <w:szCs w:val="22"/>
        </w:rPr>
        <w:t>.</w:t>
      </w:r>
    </w:p>
    <w:p w14:paraId="695B7680" w14:textId="78C18A38" w:rsidR="00D6589B" w:rsidRPr="00D2350F" w:rsidRDefault="00D6589B" w:rsidP="007E32EB">
      <w:pPr>
        <w:numPr>
          <w:ilvl w:val="0"/>
          <w:numId w:val="3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2350F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74DE06DB" w14:textId="0AC66C82" w:rsidR="00732E22" w:rsidRPr="0057617D" w:rsidRDefault="001557F4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hyperlink r:id="rId11" w:history="1">
        <w:r w:rsidR="0057617D" w:rsidRPr="00340633">
          <w:rPr>
            <w:rStyle w:val="Hyperlink"/>
            <w:rFonts w:ascii="Arial" w:hAnsi="Arial" w:cs="Arial"/>
            <w:i/>
            <w:sz w:val="22"/>
            <w:szCs w:val="22"/>
          </w:rPr>
          <w:t>Queensland Counter-Terrorism Strategy</w:t>
        </w:r>
      </w:hyperlink>
    </w:p>
    <w:sectPr w:rsidR="00732E22" w:rsidRPr="0057617D" w:rsidSect="00E24210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B22B5" w14:textId="77777777" w:rsidR="00886CFF" w:rsidRDefault="00886CFF" w:rsidP="00D6589B">
      <w:r>
        <w:separator/>
      </w:r>
    </w:p>
  </w:endnote>
  <w:endnote w:type="continuationSeparator" w:id="0">
    <w:p w14:paraId="70D65410" w14:textId="77777777" w:rsidR="00886CFF" w:rsidRDefault="00886CF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E67B" w14:textId="77777777" w:rsidR="00886CFF" w:rsidRDefault="00886CFF" w:rsidP="00D6589B">
      <w:r>
        <w:separator/>
      </w:r>
    </w:p>
  </w:footnote>
  <w:footnote w:type="continuationSeparator" w:id="0">
    <w:p w14:paraId="4A4BA036" w14:textId="77777777" w:rsidR="00886CFF" w:rsidRDefault="00886CF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2989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2F5DB30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CE68898" w14:textId="5204FEC0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931F2E">
      <w:rPr>
        <w:rFonts w:ascii="Arial" w:hAnsi="Arial" w:cs="Arial"/>
        <w:b/>
        <w:color w:val="auto"/>
        <w:sz w:val="22"/>
        <w:szCs w:val="22"/>
        <w:lang w:eastAsia="en-US"/>
      </w:rPr>
      <w:t>September</w:t>
    </w:r>
    <w:r w:rsidR="008539D1">
      <w:rPr>
        <w:rFonts w:ascii="Arial" w:hAnsi="Arial" w:cs="Arial"/>
        <w:b/>
        <w:color w:val="auto"/>
        <w:sz w:val="22"/>
        <w:szCs w:val="22"/>
        <w:lang w:eastAsia="en-US"/>
      </w:rPr>
      <w:t xml:space="preserve"> 2020</w:t>
    </w:r>
  </w:p>
  <w:p w14:paraId="431305FC" w14:textId="20B20507" w:rsidR="008539D1" w:rsidRPr="008539D1" w:rsidRDefault="00832581" w:rsidP="00211237">
    <w:pPr>
      <w:pStyle w:val="Header"/>
      <w:tabs>
        <w:tab w:val="clear" w:pos="4513"/>
      </w:tabs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Queensland Counter-Terrorism Strategy</w:t>
    </w:r>
  </w:p>
  <w:p w14:paraId="4BD97B6C" w14:textId="7F13357C" w:rsidR="007E5400" w:rsidRDefault="008539D1" w:rsidP="0021123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C85558">
      <w:rPr>
        <w:rFonts w:ascii="Arial" w:hAnsi="Arial" w:cs="Arial"/>
        <w:b/>
        <w:sz w:val="22"/>
        <w:szCs w:val="22"/>
        <w:u w:val="single"/>
      </w:rPr>
      <w:t>Police</w:t>
    </w:r>
    <w:r w:rsidR="007E5400">
      <w:rPr>
        <w:rFonts w:ascii="Arial" w:hAnsi="Arial" w:cs="Arial"/>
        <w:b/>
        <w:sz w:val="22"/>
        <w:szCs w:val="22"/>
        <w:u w:val="single"/>
      </w:rPr>
      <w:t xml:space="preserve"> and</w:t>
    </w:r>
    <w:r>
      <w:rPr>
        <w:rFonts w:ascii="Arial" w:hAnsi="Arial" w:cs="Arial"/>
        <w:b/>
        <w:sz w:val="22"/>
        <w:szCs w:val="22"/>
        <w:u w:val="single"/>
      </w:rPr>
      <w:t xml:space="preserve"> </w:t>
    </w:r>
    <w:r w:rsidR="007E5400">
      <w:rPr>
        <w:rFonts w:ascii="Arial" w:hAnsi="Arial" w:cs="Arial"/>
        <w:b/>
        <w:sz w:val="22"/>
        <w:szCs w:val="22"/>
        <w:u w:val="single"/>
      </w:rPr>
      <w:t>Corrective Services</w:t>
    </w:r>
    <w:r w:rsidR="00677855">
      <w:rPr>
        <w:rFonts w:ascii="Arial" w:hAnsi="Arial" w:cs="Arial"/>
        <w:b/>
        <w:sz w:val="22"/>
        <w:szCs w:val="22"/>
        <w:u w:val="single"/>
      </w:rPr>
      <w:t xml:space="preserve"> and Minister for Fire and Emergency Services</w:t>
    </w:r>
  </w:p>
  <w:p w14:paraId="7160C722" w14:textId="77777777" w:rsidR="00CB1501" w:rsidRDefault="00CB1501" w:rsidP="0021123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9461B"/>
    <w:multiLevelType w:val="hybridMultilevel"/>
    <w:tmpl w:val="F7A872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5050549">
    <w:abstractNumId w:val="2"/>
  </w:num>
  <w:num w:numId="2" w16cid:durableId="1034500671">
    <w:abstractNumId w:val="1"/>
  </w:num>
  <w:num w:numId="3" w16cid:durableId="85866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B7"/>
    <w:rsid w:val="00080F8F"/>
    <w:rsid w:val="0010384C"/>
    <w:rsid w:val="00152095"/>
    <w:rsid w:val="001557F4"/>
    <w:rsid w:val="00174117"/>
    <w:rsid w:val="00211237"/>
    <w:rsid w:val="00280DCA"/>
    <w:rsid w:val="00340633"/>
    <w:rsid w:val="0034156D"/>
    <w:rsid w:val="003A3BDD"/>
    <w:rsid w:val="0043543B"/>
    <w:rsid w:val="00501C66"/>
    <w:rsid w:val="00550873"/>
    <w:rsid w:val="00563A8F"/>
    <w:rsid w:val="0057617D"/>
    <w:rsid w:val="00677855"/>
    <w:rsid w:val="007264AC"/>
    <w:rsid w:val="007265D0"/>
    <w:rsid w:val="00732E22"/>
    <w:rsid w:val="00741C20"/>
    <w:rsid w:val="007C37B7"/>
    <w:rsid w:val="007E32EB"/>
    <w:rsid w:val="007E5400"/>
    <w:rsid w:val="007F44F4"/>
    <w:rsid w:val="00832581"/>
    <w:rsid w:val="008539D1"/>
    <w:rsid w:val="00886CFF"/>
    <w:rsid w:val="00904077"/>
    <w:rsid w:val="00931F2E"/>
    <w:rsid w:val="00937A4A"/>
    <w:rsid w:val="009E78D9"/>
    <w:rsid w:val="00A12DED"/>
    <w:rsid w:val="00B044EE"/>
    <w:rsid w:val="00B95A06"/>
    <w:rsid w:val="00C75E67"/>
    <w:rsid w:val="00C85558"/>
    <w:rsid w:val="00CB1501"/>
    <w:rsid w:val="00CD7A50"/>
    <w:rsid w:val="00CF0D8A"/>
    <w:rsid w:val="00D2350F"/>
    <w:rsid w:val="00D6589B"/>
    <w:rsid w:val="00D67257"/>
    <w:rsid w:val="00D8095F"/>
    <w:rsid w:val="00DC0793"/>
    <w:rsid w:val="00DC29F0"/>
    <w:rsid w:val="00E24210"/>
    <w:rsid w:val="00E77BC1"/>
    <w:rsid w:val="00EA66E1"/>
    <w:rsid w:val="00F00AE9"/>
    <w:rsid w:val="00F24A8A"/>
    <w:rsid w:val="00F45B99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0C9BE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E78D9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3406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Strategy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20893\Desktop\Attachment%205%20-%20Proactive%20release%20summary.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26F1E3C7-F3C5-4A38-A543-8881B92C0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BF883-9DC3-46C6-9B2F-B4330E80B0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EAC678-1A4C-49BB-ADCC-0693D7C788A0}">
  <ds:schemaRefs>
    <ds:schemaRef ds:uri="http://schemas.microsoft.com/office/2006/metadata/properties"/>
    <ds:schemaRef ds:uri="http://schemas.openxmlformats.org/package/2006/metadata/core-properties"/>
    <ds:schemaRef ds:uri="b8ed82f2-f7bd-423c-8698-5e132afe924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3e311de-a790-43ff-be63-577c26c7507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5 - Proactive release summary.doc.dotx</Template>
  <TotalTime>17</TotalTime>
  <Pages>1</Pages>
  <Words>92</Words>
  <Characters>616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Base>https://www.cabinet.qld.gov.au/documents/2020/Sep/CTStrategy/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15</cp:revision>
  <dcterms:created xsi:type="dcterms:W3CDTF">2020-07-20T23:36:00Z</dcterms:created>
  <dcterms:modified xsi:type="dcterms:W3CDTF">2023-01-19T22:39:00Z</dcterms:modified>
  <cp:category>Counter_Terrorism,Safety,Security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0x01010007AF15524DDEEB45A1305D8E6E9A2FBB</vt:lpwstr>
  </property>
  <property fmtid="{D5CDD505-2E9C-101B-9397-08002B2CF9AE}" pid="3" name="MSIP_Label_9073d66e-15fd-4cab-8cb6-e25004932d06_Enabled">
    <vt:lpwstr>true</vt:lpwstr>
  </property>
  <property fmtid="{D5CDD505-2E9C-101B-9397-08002B2CF9AE}" pid="4" name="MSIP_Label_9073d66e-15fd-4cab-8cb6-e25004932d06_SetDate">
    <vt:lpwstr>2020-06-25T23:11:01Z</vt:lpwstr>
  </property>
  <property fmtid="{D5CDD505-2E9C-101B-9397-08002B2CF9AE}" pid="5" name="MSIP_Label_9073d66e-15fd-4cab-8cb6-e25004932d06_Method">
    <vt:lpwstr>Standard</vt:lpwstr>
  </property>
  <property fmtid="{D5CDD505-2E9C-101B-9397-08002B2CF9AE}" pid="6" name="MSIP_Label_9073d66e-15fd-4cab-8cb6-e25004932d06_Name">
    <vt:lpwstr>Official</vt:lpwstr>
  </property>
  <property fmtid="{D5CDD505-2E9C-101B-9397-08002B2CF9AE}" pid="7" name="MSIP_Label_9073d66e-15fd-4cab-8cb6-e25004932d06_SiteId">
    <vt:lpwstr>45d5d807-c5ae-44c5-bb86-42f20fdebfeb</vt:lpwstr>
  </property>
  <property fmtid="{D5CDD505-2E9C-101B-9397-08002B2CF9AE}" pid="8" name="MSIP_Label_9073d66e-15fd-4cab-8cb6-e25004932d06_ActionId">
    <vt:lpwstr>4dcf89b3-a4ac-40dd-ba99-0000d8491eb8</vt:lpwstr>
  </property>
  <property fmtid="{D5CDD505-2E9C-101B-9397-08002B2CF9AE}" pid="9" name="MSIP_Label_9073d66e-15fd-4cab-8cb6-e25004932d06_ContentBits">
    <vt:lpwstr>2</vt:lpwstr>
  </property>
  <property fmtid="{D5CDD505-2E9C-101B-9397-08002B2CF9AE}" pid="10" name="MediaServiceImageTags">
    <vt:lpwstr/>
  </property>
  <property fmtid="{D5CDD505-2E9C-101B-9397-08002B2CF9AE}" pid="11" name="MSIP_Label_282828d4-d65e-4c38-b4f3-1feba3142871_Enabled">
    <vt:lpwstr>true</vt:lpwstr>
  </property>
  <property fmtid="{D5CDD505-2E9C-101B-9397-08002B2CF9AE}" pid="12" name="MSIP_Label_282828d4-d65e-4c38-b4f3-1feba3142871_SetDate">
    <vt:lpwstr>2023-01-19T22:39:42Z</vt:lpwstr>
  </property>
  <property fmtid="{D5CDD505-2E9C-101B-9397-08002B2CF9AE}" pid="13" name="MSIP_Label_282828d4-d65e-4c38-b4f3-1feba3142871_Method">
    <vt:lpwstr>Standard</vt:lpwstr>
  </property>
  <property fmtid="{D5CDD505-2E9C-101B-9397-08002B2CF9AE}" pid="14" name="MSIP_Label_282828d4-d65e-4c38-b4f3-1feba3142871_Name">
    <vt:lpwstr>OFFICIAL</vt:lpwstr>
  </property>
  <property fmtid="{D5CDD505-2E9C-101B-9397-08002B2CF9AE}" pid="15" name="MSIP_Label_282828d4-d65e-4c38-b4f3-1feba3142871_SiteId">
    <vt:lpwstr>51778d2a-a6ab-4c76-97dc-782782d65046</vt:lpwstr>
  </property>
  <property fmtid="{D5CDD505-2E9C-101B-9397-08002B2CF9AE}" pid="16" name="MSIP_Label_282828d4-d65e-4c38-b4f3-1feba3142871_ActionId">
    <vt:lpwstr>852dd3f6-dda3-4333-b99f-4dc994c21ad3</vt:lpwstr>
  </property>
  <property fmtid="{D5CDD505-2E9C-101B-9397-08002B2CF9AE}" pid="17" name="MSIP_Label_282828d4-d65e-4c38-b4f3-1feba3142871_ContentBits">
    <vt:lpwstr>0</vt:lpwstr>
  </property>
</Properties>
</file>